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252C" w14:textId="77777777" w:rsidR="00AB5CBA" w:rsidRDefault="00AB5CBA" w:rsidP="008B0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16">
        <w:rPr>
          <w:b/>
          <w:noProof/>
          <w:lang w:eastAsia="ru-RU"/>
        </w:rPr>
        <w:drawing>
          <wp:inline distT="0" distB="0" distL="0" distR="0" wp14:anchorId="52B28B72" wp14:editId="269C71C7">
            <wp:extent cx="5940425" cy="7423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FE9F" w14:textId="77777777" w:rsidR="008B090F" w:rsidRDefault="00393AE1" w:rsidP="008B0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0F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927A4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B090F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927A46">
        <w:rPr>
          <w:rFonts w:ascii="Times New Roman" w:hAnsi="Times New Roman" w:cs="Times New Roman"/>
          <w:b/>
          <w:sz w:val="24"/>
          <w:szCs w:val="24"/>
        </w:rPr>
        <w:t>е</w:t>
      </w:r>
      <w:r w:rsidRPr="008B090F">
        <w:rPr>
          <w:rFonts w:ascii="Times New Roman" w:hAnsi="Times New Roman" w:cs="Times New Roman"/>
          <w:b/>
          <w:sz w:val="24"/>
          <w:szCs w:val="24"/>
        </w:rPr>
        <w:t xml:space="preserve"> к сдаче профессионального экзамена</w:t>
      </w:r>
    </w:p>
    <w:p w14:paraId="6435FA58" w14:textId="77777777" w:rsidR="00AC107A" w:rsidRDefault="00393AE1" w:rsidP="008B0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0F">
        <w:rPr>
          <w:rFonts w:ascii="Times New Roman" w:hAnsi="Times New Roman" w:cs="Times New Roman"/>
          <w:b/>
          <w:sz w:val="24"/>
          <w:szCs w:val="24"/>
        </w:rPr>
        <w:t>для финансовых консультантов</w:t>
      </w:r>
    </w:p>
    <w:p w14:paraId="05D1E0FB" w14:textId="77777777" w:rsidR="00CD3410" w:rsidRDefault="00CD3410" w:rsidP="008B0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0BCF2" w14:textId="77777777" w:rsidR="008B090F" w:rsidRPr="008B090F" w:rsidRDefault="00CD3410" w:rsidP="008B0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78F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академических часов</w:t>
      </w:r>
    </w:p>
    <w:p w14:paraId="1A4D7FDC" w14:textId="77777777" w:rsidR="00D7089D" w:rsidRDefault="00D7089D" w:rsidP="008B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EDCA3" w14:textId="77777777" w:rsidR="00393AE1" w:rsidRPr="008B090F" w:rsidRDefault="00393AE1" w:rsidP="00AB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0F">
        <w:rPr>
          <w:rFonts w:ascii="Times New Roman" w:hAnsi="Times New Roman" w:cs="Times New Roman"/>
          <w:sz w:val="24"/>
          <w:szCs w:val="24"/>
        </w:rPr>
        <w:t xml:space="preserve">Институт МФЦ приглашает принять участие в семинаре </w:t>
      </w:r>
      <w:r w:rsidR="00927A46">
        <w:rPr>
          <w:rFonts w:ascii="Times New Roman" w:hAnsi="Times New Roman" w:cs="Times New Roman"/>
          <w:sz w:val="24"/>
          <w:szCs w:val="24"/>
        </w:rPr>
        <w:t xml:space="preserve">по </w:t>
      </w:r>
      <w:r w:rsidRPr="008B090F">
        <w:rPr>
          <w:rFonts w:ascii="Times New Roman" w:hAnsi="Times New Roman" w:cs="Times New Roman"/>
          <w:sz w:val="24"/>
          <w:szCs w:val="24"/>
        </w:rPr>
        <w:t>подготовк</w:t>
      </w:r>
      <w:r w:rsidR="00927A46">
        <w:rPr>
          <w:rFonts w:ascii="Times New Roman" w:hAnsi="Times New Roman" w:cs="Times New Roman"/>
          <w:sz w:val="24"/>
          <w:szCs w:val="24"/>
        </w:rPr>
        <w:t>е</w:t>
      </w:r>
      <w:r w:rsidRPr="008B090F">
        <w:rPr>
          <w:rFonts w:ascii="Times New Roman" w:hAnsi="Times New Roman" w:cs="Times New Roman"/>
          <w:sz w:val="24"/>
          <w:szCs w:val="24"/>
        </w:rPr>
        <w:t xml:space="preserve"> к сдаче профессионального экзамена для финансовых консультантов</w:t>
      </w:r>
      <w:r w:rsidR="008268BC" w:rsidRPr="008B090F">
        <w:rPr>
          <w:rFonts w:ascii="Times New Roman" w:hAnsi="Times New Roman" w:cs="Times New Roman"/>
          <w:sz w:val="24"/>
          <w:szCs w:val="24"/>
        </w:rPr>
        <w:t xml:space="preserve"> в рамках независимой оценки </w:t>
      </w:r>
      <w:r w:rsidR="008B090F">
        <w:rPr>
          <w:rFonts w:ascii="Times New Roman" w:hAnsi="Times New Roman" w:cs="Times New Roman"/>
          <w:sz w:val="24"/>
          <w:szCs w:val="24"/>
        </w:rPr>
        <w:t>квалификации</w:t>
      </w:r>
      <w:r w:rsidR="00CD78F6">
        <w:rPr>
          <w:rFonts w:ascii="Times New Roman" w:hAnsi="Times New Roman" w:cs="Times New Roman"/>
          <w:sz w:val="24"/>
          <w:szCs w:val="24"/>
        </w:rPr>
        <w:t>.</w:t>
      </w:r>
    </w:p>
    <w:p w14:paraId="62D31827" w14:textId="77777777" w:rsidR="00AB5CBA" w:rsidRDefault="00AB5CBA" w:rsidP="00AB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2802F" w14:textId="77777777" w:rsidR="00D7089D" w:rsidRPr="00D7089D" w:rsidRDefault="00D7089D" w:rsidP="009F32A3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7089D">
        <w:rPr>
          <w:rFonts w:ascii="Times New Roman" w:hAnsi="Times New Roman" w:cs="Times New Roman"/>
          <w:b/>
          <w:sz w:val="24"/>
          <w:szCs w:val="24"/>
        </w:rPr>
        <w:t>О семинаре</w:t>
      </w:r>
    </w:p>
    <w:p w14:paraId="130C7A1F" w14:textId="77777777" w:rsidR="008268BC" w:rsidRPr="008B090F" w:rsidRDefault="008268BC" w:rsidP="00AB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0F">
        <w:rPr>
          <w:rFonts w:ascii="Times New Roman" w:hAnsi="Times New Roman" w:cs="Times New Roman"/>
          <w:sz w:val="24"/>
          <w:szCs w:val="24"/>
        </w:rPr>
        <w:t xml:space="preserve">Семинар рассчитан на специалистов в области финансового (инвестиционного) консультирования, </w:t>
      </w:r>
      <w:r w:rsidR="008B090F">
        <w:rPr>
          <w:rFonts w:ascii="Times New Roman" w:hAnsi="Times New Roman" w:cs="Times New Roman"/>
          <w:sz w:val="24"/>
          <w:szCs w:val="24"/>
        </w:rPr>
        <w:t>относящихся к</w:t>
      </w:r>
      <w:r w:rsidRPr="008B090F">
        <w:rPr>
          <w:rFonts w:ascii="Times New Roman" w:hAnsi="Times New Roman" w:cs="Times New Roman"/>
          <w:sz w:val="24"/>
          <w:szCs w:val="24"/>
        </w:rPr>
        <w:t xml:space="preserve"> </w:t>
      </w:r>
      <w:r w:rsidRPr="00927A46">
        <w:rPr>
          <w:rFonts w:ascii="Times New Roman" w:hAnsi="Times New Roman" w:cs="Times New Roman"/>
          <w:i/>
          <w:sz w:val="24"/>
          <w:szCs w:val="24"/>
        </w:rPr>
        <w:t>независимы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>м</w:t>
      </w:r>
      <w:r w:rsidRPr="00927A46">
        <w:rPr>
          <w:rFonts w:ascii="Times New Roman" w:hAnsi="Times New Roman" w:cs="Times New Roman"/>
          <w:i/>
          <w:sz w:val="24"/>
          <w:szCs w:val="24"/>
        </w:rPr>
        <w:t xml:space="preserve"> финансовых консультант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>ам</w:t>
      </w:r>
      <w:r w:rsidRPr="008B090F">
        <w:rPr>
          <w:rFonts w:ascii="Times New Roman" w:hAnsi="Times New Roman" w:cs="Times New Roman"/>
          <w:sz w:val="24"/>
          <w:szCs w:val="24"/>
        </w:rPr>
        <w:t xml:space="preserve">, </w:t>
      </w:r>
      <w:r w:rsidRPr="00927A46">
        <w:rPr>
          <w:rFonts w:ascii="Times New Roman" w:hAnsi="Times New Roman" w:cs="Times New Roman"/>
          <w:i/>
          <w:sz w:val="24"/>
          <w:szCs w:val="24"/>
        </w:rPr>
        <w:t>инвестиционны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>м</w:t>
      </w:r>
      <w:r w:rsidRPr="00927A46">
        <w:rPr>
          <w:rFonts w:ascii="Times New Roman" w:hAnsi="Times New Roman" w:cs="Times New Roman"/>
          <w:i/>
          <w:sz w:val="24"/>
          <w:szCs w:val="24"/>
        </w:rPr>
        <w:t xml:space="preserve"> советник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>ам</w:t>
      </w:r>
      <w:r w:rsidRPr="008B090F">
        <w:rPr>
          <w:rFonts w:ascii="Times New Roman" w:hAnsi="Times New Roman" w:cs="Times New Roman"/>
          <w:sz w:val="24"/>
          <w:szCs w:val="24"/>
        </w:rPr>
        <w:t xml:space="preserve"> (осуществляющих деятельность на основании Федерального закона «О рынке ценных бумаг»), сотрудник</w:t>
      </w:r>
      <w:r w:rsidR="008B090F">
        <w:rPr>
          <w:rFonts w:ascii="Times New Roman" w:hAnsi="Times New Roman" w:cs="Times New Roman"/>
          <w:sz w:val="24"/>
          <w:szCs w:val="24"/>
        </w:rPr>
        <w:t>ам</w:t>
      </w:r>
      <w:r w:rsidRPr="008B090F">
        <w:rPr>
          <w:rFonts w:ascii="Times New Roman" w:hAnsi="Times New Roman" w:cs="Times New Roman"/>
          <w:sz w:val="24"/>
          <w:szCs w:val="24"/>
        </w:rPr>
        <w:t xml:space="preserve"> </w:t>
      </w:r>
      <w:r w:rsidRPr="00927A46">
        <w:rPr>
          <w:rFonts w:ascii="Times New Roman" w:hAnsi="Times New Roman" w:cs="Times New Roman"/>
          <w:i/>
          <w:sz w:val="24"/>
          <w:szCs w:val="24"/>
        </w:rPr>
        <w:t>банков</w:t>
      </w:r>
      <w:r w:rsidRPr="008B090F">
        <w:rPr>
          <w:rFonts w:ascii="Times New Roman" w:hAnsi="Times New Roman" w:cs="Times New Roman"/>
          <w:sz w:val="24"/>
          <w:szCs w:val="24"/>
        </w:rPr>
        <w:t xml:space="preserve">, </w:t>
      </w:r>
      <w:r w:rsidRPr="00927A46">
        <w:rPr>
          <w:rFonts w:ascii="Times New Roman" w:hAnsi="Times New Roman" w:cs="Times New Roman"/>
          <w:i/>
          <w:sz w:val="24"/>
          <w:szCs w:val="24"/>
        </w:rPr>
        <w:t>инвестиционных компаний</w:t>
      </w:r>
      <w:r w:rsidRPr="008B090F">
        <w:rPr>
          <w:rFonts w:ascii="Times New Roman" w:hAnsi="Times New Roman" w:cs="Times New Roman"/>
          <w:sz w:val="24"/>
          <w:szCs w:val="24"/>
        </w:rPr>
        <w:t xml:space="preserve">, </w:t>
      </w:r>
      <w:r w:rsidRPr="00927A46">
        <w:rPr>
          <w:rFonts w:ascii="Times New Roman" w:hAnsi="Times New Roman" w:cs="Times New Roman"/>
          <w:i/>
          <w:sz w:val="24"/>
          <w:szCs w:val="24"/>
        </w:rPr>
        <w:t>управляющих компаний</w:t>
      </w:r>
      <w:r w:rsidRPr="008B090F">
        <w:rPr>
          <w:rFonts w:ascii="Times New Roman" w:hAnsi="Times New Roman" w:cs="Times New Roman"/>
          <w:sz w:val="24"/>
          <w:szCs w:val="24"/>
        </w:rPr>
        <w:t xml:space="preserve"> на финансовом рынке, </w:t>
      </w:r>
      <w:r w:rsidR="008B090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>квалифицированны</w:t>
      </w:r>
      <w:r w:rsidR="005B38FF">
        <w:rPr>
          <w:rFonts w:ascii="Times New Roman" w:hAnsi="Times New Roman" w:cs="Times New Roman"/>
          <w:i/>
          <w:sz w:val="24"/>
          <w:szCs w:val="24"/>
        </w:rPr>
        <w:t>м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 xml:space="preserve"> инвестор</w:t>
      </w:r>
      <w:r w:rsidR="005B38FF">
        <w:rPr>
          <w:rFonts w:ascii="Times New Roman" w:hAnsi="Times New Roman" w:cs="Times New Roman"/>
          <w:i/>
          <w:sz w:val="24"/>
          <w:szCs w:val="24"/>
        </w:rPr>
        <w:t>ам</w:t>
      </w:r>
      <w:r w:rsidR="008B090F">
        <w:rPr>
          <w:rFonts w:ascii="Times New Roman" w:hAnsi="Times New Roman" w:cs="Times New Roman"/>
          <w:sz w:val="24"/>
          <w:szCs w:val="24"/>
        </w:rPr>
        <w:t xml:space="preserve">, заинтересованных 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>подготовиться к сдаче профессионального экзамена</w:t>
      </w:r>
      <w:r w:rsidR="008B090F">
        <w:rPr>
          <w:rFonts w:ascii="Times New Roman" w:hAnsi="Times New Roman" w:cs="Times New Roman"/>
          <w:sz w:val="24"/>
          <w:szCs w:val="24"/>
        </w:rPr>
        <w:t xml:space="preserve"> с получением </w:t>
      </w:r>
      <w:r w:rsidR="008B090F" w:rsidRPr="00927A46">
        <w:rPr>
          <w:rFonts w:ascii="Times New Roman" w:hAnsi="Times New Roman" w:cs="Times New Roman"/>
          <w:i/>
          <w:sz w:val="24"/>
          <w:szCs w:val="24"/>
        </w:rPr>
        <w:t>свидетельства о квалификации</w:t>
      </w:r>
      <w:r w:rsidR="008B090F">
        <w:rPr>
          <w:rFonts w:ascii="Times New Roman" w:hAnsi="Times New Roman" w:cs="Times New Roman"/>
          <w:sz w:val="24"/>
          <w:szCs w:val="24"/>
        </w:rPr>
        <w:t>.</w:t>
      </w:r>
    </w:p>
    <w:p w14:paraId="60B5B214" w14:textId="77777777" w:rsidR="00393AE1" w:rsidRDefault="00927A46" w:rsidP="009F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EC3">
        <w:rPr>
          <w:rFonts w:ascii="Times New Roman" w:hAnsi="Times New Roman" w:cs="Times New Roman"/>
          <w:i/>
          <w:sz w:val="24"/>
          <w:szCs w:val="24"/>
        </w:rPr>
        <w:t>Уникальность семинара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его практико-ориентированном подходе к освоению </w:t>
      </w:r>
      <w:r w:rsidR="00345621" w:rsidRPr="00855EC3">
        <w:rPr>
          <w:rFonts w:ascii="Times New Roman" w:hAnsi="Times New Roman" w:cs="Times New Roman"/>
          <w:i/>
          <w:sz w:val="24"/>
          <w:szCs w:val="24"/>
        </w:rPr>
        <w:t>методов решения экзаменационных заданий по всем</w:t>
      </w:r>
      <w:r w:rsidR="00345621">
        <w:rPr>
          <w:rFonts w:ascii="Times New Roman" w:hAnsi="Times New Roman" w:cs="Times New Roman"/>
          <w:sz w:val="24"/>
          <w:szCs w:val="24"/>
        </w:rPr>
        <w:t xml:space="preserve"> </w:t>
      </w:r>
      <w:r w:rsidR="00345621" w:rsidRPr="00855EC3">
        <w:rPr>
          <w:rFonts w:ascii="Times New Roman" w:hAnsi="Times New Roman" w:cs="Times New Roman"/>
          <w:i/>
          <w:sz w:val="24"/>
          <w:szCs w:val="24"/>
        </w:rPr>
        <w:t>типам</w:t>
      </w:r>
      <w:r w:rsidR="003F5639" w:rsidRPr="00855EC3">
        <w:rPr>
          <w:rFonts w:ascii="Times New Roman" w:hAnsi="Times New Roman" w:cs="Times New Roman"/>
          <w:i/>
          <w:sz w:val="24"/>
          <w:szCs w:val="24"/>
        </w:rPr>
        <w:t>,</w:t>
      </w:r>
      <w:r w:rsidR="00345621" w:rsidRPr="00855EC3">
        <w:rPr>
          <w:rFonts w:ascii="Times New Roman" w:hAnsi="Times New Roman" w:cs="Times New Roman"/>
          <w:i/>
          <w:sz w:val="24"/>
          <w:szCs w:val="24"/>
        </w:rPr>
        <w:t xml:space="preserve"> используемых на профессиональном </w:t>
      </w:r>
      <w:r w:rsidR="00BD1C20" w:rsidRPr="00855EC3">
        <w:rPr>
          <w:rFonts w:ascii="Times New Roman" w:hAnsi="Times New Roman" w:cs="Times New Roman"/>
          <w:i/>
          <w:sz w:val="24"/>
          <w:szCs w:val="24"/>
        </w:rPr>
        <w:t xml:space="preserve">экзамене </w:t>
      </w:r>
      <w:r w:rsidR="0087689F" w:rsidRPr="00855EC3">
        <w:rPr>
          <w:rFonts w:ascii="Times New Roman" w:hAnsi="Times New Roman" w:cs="Times New Roman"/>
          <w:i/>
          <w:sz w:val="24"/>
          <w:szCs w:val="24"/>
        </w:rPr>
        <w:t>для финансовых консультантов</w:t>
      </w:r>
      <w:r w:rsidR="0087689F">
        <w:rPr>
          <w:rFonts w:ascii="Times New Roman" w:hAnsi="Times New Roman" w:cs="Times New Roman"/>
          <w:sz w:val="24"/>
          <w:szCs w:val="24"/>
        </w:rPr>
        <w:t xml:space="preserve"> </w:t>
      </w:r>
      <w:r w:rsidR="00BD1C20">
        <w:rPr>
          <w:rFonts w:ascii="Times New Roman" w:hAnsi="Times New Roman" w:cs="Times New Roman"/>
          <w:sz w:val="24"/>
          <w:szCs w:val="24"/>
        </w:rPr>
        <w:t>(</w:t>
      </w:r>
      <w:r w:rsidR="00855EC3">
        <w:rPr>
          <w:rFonts w:ascii="Times New Roman" w:hAnsi="Times New Roman" w:cs="Times New Roman"/>
          <w:sz w:val="24"/>
          <w:szCs w:val="24"/>
        </w:rPr>
        <w:t>с выбором ответа, с открытым ответом, на установление соответствия и установление последовательности – для теоретического этапа; расчетные задачи, определение риск-профиля, формирование индивидуальной инвестиционной рекомендации и нек. др. – для практического этапа экзамена).</w:t>
      </w:r>
    </w:p>
    <w:p w14:paraId="357D99A9" w14:textId="77777777" w:rsidR="006715E1" w:rsidRDefault="006715E1" w:rsidP="009F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проводит </w:t>
      </w:r>
      <w:r w:rsidRPr="005B38FF">
        <w:rPr>
          <w:rFonts w:ascii="Times New Roman" w:hAnsi="Times New Roman" w:cs="Times New Roman"/>
          <w:i/>
          <w:sz w:val="24"/>
          <w:szCs w:val="24"/>
        </w:rPr>
        <w:t>ведущий преподаватель Института МФЦ, кандидат экономических наук, с многолетним успешным опытом подготовки к квалификационным экзаменам на финансовом рынке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CAD8E" w14:textId="77777777" w:rsidR="003E2441" w:rsidRPr="00CD3410" w:rsidRDefault="003E2441" w:rsidP="003E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участия в семинаре для остальных слушателей составляет 15 000 руб.</w:t>
      </w:r>
    </w:p>
    <w:p w14:paraId="001AED2B" w14:textId="77777777" w:rsidR="009F32A3" w:rsidRDefault="009F32A3" w:rsidP="009F32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9302A" w14:textId="77777777" w:rsidR="00D7089D" w:rsidRPr="00D7089D" w:rsidRDefault="00D7089D" w:rsidP="009F32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89D">
        <w:rPr>
          <w:rFonts w:ascii="Times New Roman" w:hAnsi="Times New Roman" w:cs="Times New Roman"/>
          <w:b/>
          <w:sz w:val="24"/>
          <w:szCs w:val="24"/>
        </w:rPr>
        <w:t>Об экзамене, для подготовки к которому проводится семинар</w:t>
      </w:r>
    </w:p>
    <w:p w14:paraId="0F896ED0" w14:textId="77777777" w:rsidR="008C00F2" w:rsidRPr="008B090F" w:rsidRDefault="008C00F2" w:rsidP="008C0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0F">
        <w:rPr>
          <w:rFonts w:ascii="Times New Roman" w:hAnsi="Times New Roman" w:cs="Times New Roman"/>
          <w:sz w:val="24"/>
          <w:szCs w:val="24"/>
        </w:rPr>
        <w:t>Экзамен состоит из последовательной сдачи теоретического этапа (</w:t>
      </w:r>
      <w:r>
        <w:rPr>
          <w:rFonts w:ascii="Times New Roman" w:hAnsi="Times New Roman" w:cs="Times New Roman"/>
          <w:sz w:val="24"/>
          <w:szCs w:val="24"/>
        </w:rPr>
        <w:t>ответов на вопросы</w:t>
      </w:r>
      <w:r w:rsidRPr="008B090F">
        <w:rPr>
          <w:rFonts w:ascii="Times New Roman" w:hAnsi="Times New Roman" w:cs="Times New Roman"/>
          <w:sz w:val="24"/>
          <w:szCs w:val="24"/>
        </w:rPr>
        <w:t>) и практи</w:t>
      </w:r>
      <w:r w:rsidR="00CD78F6">
        <w:rPr>
          <w:rFonts w:ascii="Times New Roman" w:hAnsi="Times New Roman" w:cs="Times New Roman"/>
          <w:sz w:val="24"/>
          <w:szCs w:val="24"/>
        </w:rPr>
        <w:t>ческого этапа (решение заданий)</w:t>
      </w:r>
      <w:r w:rsidRPr="008B090F">
        <w:rPr>
          <w:rFonts w:ascii="Times New Roman" w:hAnsi="Times New Roman" w:cs="Times New Roman"/>
          <w:sz w:val="24"/>
          <w:szCs w:val="24"/>
        </w:rPr>
        <w:t>.</w:t>
      </w:r>
    </w:p>
    <w:p w14:paraId="266CE23A" w14:textId="77777777" w:rsidR="008C00F2" w:rsidRPr="00CD3410" w:rsidRDefault="008C00F2" w:rsidP="008C0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10">
        <w:rPr>
          <w:rFonts w:ascii="Times New Roman" w:hAnsi="Times New Roman" w:cs="Times New Roman"/>
          <w:sz w:val="24"/>
          <w:szCs w:val="24"/>
        </w:rPr>
        <w:t>Соискатели могут претендовать на сдачу экзамена по одной из двух квалификаций:</w:t>
      </w:r>
    </w:p>
    <w:p w14:paraId="3A2F9B8B" w14:textId="77777777" w:rsidR="008C00F2" w:rsidRPr="00CD3410" w:rsidRDefault="008C00F2" w:rsidP="008C0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10">
        <w:rPr>
          <w:rFonts w:ascii="Times New Roman" w:hAnsi="Times New Roman" w:cs="Times New Roman"/>
          <w:sz w:val="24"/>
          <w:szCs w:val="24"/>
        </w:rPr>
        <w:t>«</w:t>
      </w:r>
      <w:r w:rsidRPr="00A01F90">
        <w:rPr>
          <w:rFonts w:ascii="Times New Roman" w:hAnsi="Times New Roman" w:cs="Times New Roman"/>
          <w:i/>
          <w:sz w:val="24"/>
          <w:szCs w:val="24"/>
        </w:rPr>
        <w:t>Младший финансовый консультант</w:t>
      </w:r>
      <w:r w:rsidRPr="00CD3410">
        <w:rPr>
          <w:rFonts w:ascii="Times New Roman" w:hAnsi="Times New Roman" w:cs="Times New Roman"/>
          <w:sz w:val="24"/>
          <w:szCs w:val="24"/>
        </w:rPr>
        <w:t>» (</w:t>
      </w:r>
      <w:r w:rsidRPr="00A01F90">
        <w:rPr>
          <w:rFonts w:ascii="Times New Roman" w:hAnsi="Times New Roman" w:cs="Times New Roman"/>
          <w:i/>
          <w:sz w:val="24"/>
          <w:szCs w:val="24"/>
        </w:rPr>
        <w:t>6 уровень квалификации</w:t>
      </w:r>
      <w:r w:rsidRPr="00CD3410">
        <w:rPr>
          <w:rFonts w:ascii="Times New Roman" w:hAnsi="Times New Roman" w:cs="Times New Roman"/>
          <w:sz w:val="24"/>
          <w:szCs w:val="24"/>
        </w:rPr>
        <w:t>) – при наличии высшего образования (бакалавриат) и стажа работы в финансовой сфере не менее одного года</w:t>
      </w:r>
    </w:p>
    <w:p w14:paraId="4F6F007B" w14:textId="77777777" w:rsidR="008C00F2" w:rsidRPr="008E4C57" w:rsidRDefault="008C00F2" w:rsidP="008C00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C57">
        <w:rPr>
          <w:rFonts w:ascii="Times New Roman" w:hAnsi="Times New Roman" w:cs="Times New Roman"/>
          <w:i/>
          <w:sz w:val="24"/>
          <w:szCs w:val="24"/>
        </w:rPr>
        <w:t>или</w:t>
      </w:r>
    </w:p>
    <w:p w14:paraId="7072587B" w14:textId="77777777" w:rsidR="008C00F2" w:rsidRPr="00CD3410" w:rsidRDefault="008C00F2" w:rsidP="008C0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10">
        <w:rPr>
          <w:rFonts w:ascii="Times New Roman" w:hAnsi="Times New Roman" w:cs="Times New Roman"/>
          <w:sz w:val="24"/>
          <w:szCs w:val="24"/>
        </w:rPr>
        <w:t>«</w:t>
      </w:r>
      <w:r w:rsidRPr="00A01F90">
        <w:rPr>
          <w:rFonts w:ascii="Times New Roman" w:hAnsi="Times New Roman" w:cs="Times New Roman"/>
          <w:i/>
          <w:sz w:val="24"/>
          <w:szCs w:val="24"/>
        </w:rPr>
        <w:t>Финансовый консультант</w:t>
      </w:r>
      <w:r w:rsidRPr="00CD3410">
        <w:rPr>
          <w:rFonts w:ascii="Times New Roman" w:hAnsi="Times New Roman" w:cs="Times New Roman"/>
          <w:sz w:val="24"/>
          <w:szCs w:val="24"/>
        </w:rPr>
        <w:t>» (</w:t>
      </w:r>
      <w:r w:rsidRPr="00A01F90">
        <w:rPr>
          <w:rFonts w:ascii="Times New Roman" w:hAnsi="Times New Roman" w:cs="Times New Roman"/>
          <w:i/>
          <w:sz w:val="24"/>
          <w:szCs w:val="24"/>
        </w:rPr>
        <w:t>7 уровень квалификации</w:t>
      </w:r>
      <w:r w:rsidRPr="00CD3410">
        <w:rPr>
          <w:rFonts w:ascii="Times New Roman" w:hAnsi="Times New Roman" w:cs="Times New Roman"/>
          <w:sz w:val="24"/>
          <w:szCs w:val="24"/>
        </w:rPr>
        <w:t>) – при наличии высшего образования (не ниже специалитета) и стажа работы в финансовой сфере не менее двух лет.</w:t>
      </w:r>
    </w:p>
    <w:p w14:paraId="79AA86DE" w14:textId="77777777" w:rsidR="00A01F90" w:rsidRPr="00CD3410" w:rsidRDefault="00A01F90" w:rsidP="008E4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10">
        <w:rPr>
          <w:rFonts w:ascii="Times New Roman" w:hAnsi="Times New Roman" w:cs="Times New Roman"/>
          <w:sz w:val="24"/>
          <w:szCs w:val="24"/>
        </w:rPr>
        <w:t>Профессиональные экзамены проводятся Учебным центром МФЦ (</w:t>
      </w:r>
      <w:r w:rsidR="00DB4C0F">
        <w:rPr>
          <w:rFonts w:ascii="Times New Roman" w:hAnsi="Times New Roman" w:cs="Times New Roman"/>
          <w:sz w:val="24"/>
          <w:szCs w:val="24"/>
        </w:rPr>
        <w:t xml:space="preserve">является экзаменационным центром ЦОК СПКФР), ООО «МЦОК» (аттестат соответствия № 042 от </w:t>
      </w:r>
      <w:r w:rsidR="00CD78F6">
        <w:rPr>
          <w:rFonts w:ascii="Times New Roman" w:hAnsi="Times New Roman" w:cs="Times New Roman"/>
          <w:sz w:val="24"/>
          <w:szCs w:val="24"/>
        </w:rPr>
        <w:t>11</w:t>
      </w:r>
      <w:r w:rsidR="00DB4C0F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CD78F6">
        <w:rPr>
          <w:rFonts w:ascii="Times New Roman" w:hAnsi="Times New Roman" w:cs="Times New Roman"/>
          <w:sz w:val="24"/>
          <w:szCs w:val="24"/>
        </w:rPr>
        <w:t xml:space="preserve">22 </w:t>
      </w:r>
      <w:r w:rsidR="00DB4C0F">
        <w:rPr>
          <w:rFonts w:ascii="Times New Roman" w:hAnsi="Times New Roman" w:cs="Times New Roman"/>
          <w:sz w:val="24"/>
          <w:szCs w:val="24"/>
        </w:rPr>
        <w:t>года).</w:t>
      </w:r>
    </w:p>
    <w:p w14:paraId="1E04F15B" w14:textId="77777777" w:rsidR="008E4C57" w:rsidRDefault="008E4C57" w:rsidP="008E4C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E6FB1" w14:textId="77777777" w:rsidR="008E4C57" w:rsidRDefault="008E4C57" w:rsidP="00AB5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FC57F" w14:textId="77777777" w:rsidR="00B56A30" w:rsidRDefault="00B56A30" w:rsidP="0049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87E11" w14:textId="77777777" w:rsidR="00CD78F6" w:rsidRDefault="00CD7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A91F5A" w14:textId="77777777" w:rsidR="008E4C57" w:rsidRPr="00497824" w:rsidRDefault="008E4C57" w:rsidP="0049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82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семинара</w:t>
      </w:r>
    </w:p>
    <w:p w14:paraId="4C249CFB" w14:textId="77777777" w:rsidR="008E4C57" w:rsidRPr="00497824" w:rsidRDefault="008E4C57" w:rsidP="0049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824">
        <w:rPr>
          <w:rFonts w:ascii="Times New Roman" w:hAnsi="Times New Roman" w:cs="Times New Roman"/>
          <w:b/>
          <w:sz w:val="24"/>
          <w:szCs w:val="24"/>
        </w:rPr>
        <w:t>по подготовке к сдаче профессионального экзамена для финансовых консультантов</w:t>
      </w:r>
    </w:p>
    <w:p w14:paraId="33A7287E" w14:textId="77777777" w:rsidR="008E4C57" w:rsidRPr="00497824" w:rsidRDefault="00497824" w:rsidP="00497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7824">
        <w:rPr>
          <w:rFonts w:ascii="Times New Roman" w:hAnsi="Times New Roman" w:cs="Times New Roman"/>
          <w:i/>
          <w:sz w:val="24"/>
          <w:szCs w:val="24"/>
        </w:rPr>
        <w:t>(</w:t>
      </w:r>
      <w:r w:rsidR="00CD78F6">
        <w:rPr>
          <w:rFonts w:ascii="Times New Roman" w:hAnsi="Times New Roman" w:cs="Times New Roman"/>
          <w:i/>
          <w:sz w:val="24"/>
          <w:szCs w:val="24"/>
        </w:rPr>
        <w:t>12</w:t>
      </w:r>
      <w:r w:rsidR="008E4C57" w:rsidRPr="00497824">
        <w:rPr>
          <w:rFonts w:ascii="Times New Roman" w:hAnsi="Times New Roman" w:cs="Times New Roman"/>
          <w:i/>
          <w:sz w:val="24"/>
          <w:szCs w:val="24"/>
        </w:rPr>
        <w:t xml:space="preserve"> академических часов</w:t>
      </w:r>
      <w:r w:rsidRPr="00497824">
        <w:rPr>
          <w:rFonts w:ascii="Times New Roman" w:hAnsi="Times New Roman" w:cs="Times New Roman"/>
          <w:i/>
          <w:sz w:val="24"/>
          <w:szCs w:val="24"/>
        </w:rPr>
        <w:t>)</w:t>
      </w:r>
    </w:p>
    <w:p w14:paraId="2EC9456A" w14:textId="77777777" w:rsidR="008E4C57" w:rsidRDefault="008E4C57" w:rsidP="00AB5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8AC9A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Теоретическая часть – выполнение заданий всех типов теоретического этапа экзамена</w:t>
      </w:r>
      <w:r w:rsidRPr="009F2C60">
        <w:rPr>
          <w:rFonts w:ascii="Times New Roman" w:hAnsi="Times New Roman" w:cs="Times New Roman"/>
          <w:sz w:val="24"/>
          <w:szCs w:val="24"/>
        </w:rPr>
        <w:t>, 8 часов</w:t>
      </w:r>
    </w:p>
    <w:p w14:paraId="02827986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9F2C60">
        <w:rPr>
          <w:rFonts w:ascii="Times New Roman" w:hAnsi="Times New Roman" w:cs="Times New Roman"/>
          <w:sz w:val="24"/>
          <w:szCs w:val="24"/>
        </w:rPr>
        <w:t>Финансовый рынок. Рынок ценных бумаг и производных финансовых инструментов как сегмент финансового рынка. В</w:t>
      </w:r>
      <w:r>
        <w:rPr>
          <w:rFonts w:ascii="Times New Roman" w:hAnsi="Times New Roman" w:cs="Times New Roman"/>
          <w:sz w:val="24"/>
          <w:szCs w:val="24"/>
        </w:rPr>
        <w:t xml:space="preserve">иды ценных бумаг и производных </w:t>
      </w:r>
      <w:r w:rsidRPr="009F2C60">
        <w:rPr>
          <w:rFonts w:ascii="Times New Roman" w:hAnsi="Times New Roman" w:cs="Times New Roman"/>
          <w:sz w:val="24"/>
          <w:szCs w:val="24"/>
        </w:rPr>
        <w:t>финансовых инструментов.</w:t>
      </w:r>
    </w:p>
    <w:p w14:paraId="627CBA9B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9F2C60">
        <w:rPr>
          <w:rFonts w:ascii="Times New Roman" w:hAnsi="Times New Roman" w:cs="Times New Roman"/>
          <w:sz w:val="24"/>
          <w:szCs w:val="24"/>
        </w:rPr>
        <w:t>Основные финансовые организации и профессиональные участники финансового рынка. Экономические и юридические аспекты брокерской деятельности, дилерской деятельности, деятельности по управлению ценными бумагами, деятельности форекс-дилера.</w:t>
      </w:r>
    </w:p>
    <w:p w14:paraId="660FBD9A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9F2C60">
        <w:rPr>
          <w:rFonts w:ascii="Times New Roman" w:hAnsi="Times New Roman" w:cs="Times New Roman"/>
          <w:sz w:val="24"/>
          <w:szCs w:val="24"/>
        </w:rPr>
        <w:t>Регулирование рынка ценных бумаг. Законы и иные нормативные правовые акты, относящиеся к вопросам регулирования сделок с ценными бумагами и (или) заключения договоров, являющихся производными финансовыми инструментами.</w:t>
      </w:r>
    </w:p>
    <w:p w14:paraId="04E9A001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9F2C60">
        <w:rPr>
          <w:rFonts w:ascii="Times New Roman" w:hAnsi="Times New Roman" w:cs="Times New Roman"/>
          <w:sz w:val="24"/>
          <w:szCs w:val="24"/>
        </w:rPr>
        <w:t>Принципы и правила сбора информации, анализа и интерпретации показателей о текущей финансовой ситуации клиента и его инвестиционных задач. Методы составления инвестиционного профиля клиента и его мониторинга.</w:t>
      </w:r>
      <w:r>
        <w:rPr>
          <w:rFonts w:ascii="Times New Roman" w:hAnsi="Times New Roman" w:cs="Times New Roman"/>
          <w:sz w:val="24"/>
          <w:szCs w:val="24"/>
        </w:rPr>
        <w:t xml:space="preserve"> Порядок и принципы разработки </w:t>
      </w:r>
      <w:r w:rsidRPr="009F2C60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рекомендации. Методы прогнозирования и оценки риска при реализации индивид</w:t>
      </w:r>
      <w:r>
        <w:rPr>
          <w:rFonts w:ascii="Times New Roman" w:hAnsi="Times New Roman" w:cs="Times New Roman"/>
          <w:sz w:val="24"/>
          <w:szCs w:val="24"/>
        </w:rPr>
        <w:t>уальных</w:t>
      </w:r>
      <w:r w:rsidRPr="009F2C60">
        <w:rPr>
          <w:rFonts w:ascii="Times New Roman" w:hAnsi="Times New Roman" w:cs="Times New Roman"/>
          <w:sz w:val="24"/>
          <w:szCs w:val="24"/>
        </w:rPr>
        <w:t xml:space="preserve"> инвести</w:t>
      </w:r>
      <w:r>
        <w:rPr>
          <w:rFonts w:ascii="Times New Roman" w:hAnsi="Times New Roman" w:cs="Times New Roman"/>
          <w:sz w:val="24"/>
          <w:szCs w:val="24"/>
        </w:rPr>
        <w:t xml:space="preserve">ционных рекомендаций (с учетом </w:t>
      </w:r>
      <w:r w:rsidRPr="009F2C60">
        <w:rPr>
          <w:rFonts w:ascii="Times New Roman" w:hAnsi="Times New Roman" w:cs="Times New Roman"/>
          <w:sz w:val="24"/>
          <w:szCs w:val="24"/>
        </w:rPr>
        <w:t xml:space="preserve">достаточности ресурсов, характера и степени </w:t>
      </w:r>
      <w:r>
        <w:rPr>
          <w:rFonts w:ascii="Times New Roman" w:hAnsi="Times New Roman" w:cs="Times New Roman"/>
          <w:sz w:val="24"/>
          <w:szCs w:val="24"/>
        </w:rPr>
        <w:t xml:space="preserve">неопределенности для клиента). </w:t>
      </w:r>
      <w:r w:rsidRPr="009F2C60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деятельность инвестиционного советника. Этика делового общения.</w:t>
      </w:r>
    </w:p>
    <w:p w14:paraId="11ABFECA" w14:textId="77777777" w:rsid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60">
        <w:rPr>
          <w:rFonts w:ascii="Times New Roman" w:hAnsi="Times New Roman" w:cs="Times New Roman"/>
          <w:sz w:val="24"/>
          <w:szCs w:val="24"/>
        </w:rPr>
        <w:t>Анализ финансового рынка. Управление рисками на финан</w:t>
      </w:r>
      <w:r>
        <w:rPr>
          <w:rFonts w:ascii="Times New Roman" w:hAnsi="Times New Roman" w:cs="Times New Roman"/>
          <w:sz w:val="24"/>
          <w:szCs w:val="24"/>
        </w:rPr>
        <w:t xml:space="preserve">совом рынке. Принципы и методы </w:t>
      </w:r>
      <w:r w:rsidRPr="009F2C60">
        <w:rPr>
          <w:rFonts w:ascii="Times New Roman" w:hAnsi="Times New Roman" w:cs="Times New Roman"/>
          <w:sz w:val="24"/>
          <w:szCs w:val="24"/>
        </w:rPr>
        <w:t>портфельного управления инвестированием.</w:t>
      </w:r>
    </w:p>
    <w:p w14:paraId="0E5A363F" w14:textId="77777777" w:rsidR="00CD78F6" w:rsidRDefault="00CD78F6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BE78" w14:textId="77777777" w:rsidR="00CD78F6" w:rsidRPr="009F2C60" w:rsidRDefault="00CD78F6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AC22E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Практическая часть – выполнение заданий всех типов практического этапа экзамена</w:t>
      </w:r>
      <w:r w:rsidRPr="009F2C60">
        <w:rPr>
          <w:rFonts w:ascii="Times New Roman" w:hAnsi="Times New Roman" w:cs="Times New Roman"/>
          <w:sz w:val="24"/>
          <w:szCs w:val="24"/>
        </w:rPr>
        <w:t>, 8 часов</w:t>
      </w:r>
    </w:p>
    <w:p w14:paraId="43184E94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9F2C60">
        <w:rPr>
          <w:rFonts w:ascii="Times New Roman" w:hAnsi="Times New Roman" w:cs="Times New Roman"/>
          <w:sz w:val="24"/>
          <w:szCs w:val="24"/>
        </w:rPr>
        <w:t>Финансовая математика. Фундаментальный анализ. Статистика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B64E0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Принципы проведения </w:t>
      </w:r>
      <w:r w:rsidRPr="009F2C60">
        <w:rPr>
          <w:rFonts w:ascii="Times New Roman" w:hAnsi="Times New Roman" w:cs="Times New Roman"/>
          <w:sz w:val="24"/>
          <w:szCs w:val="24"/>
        </w:rPr>
        <w:t>структурированного интервью и анкетирования клиента на предмет составления инвестиционного профиля. Идентификация приемлемого уровня риска для клиента.</w:t>
      </w:r>
    </w:p>
    <w:p w14:paraId="7CA9A86F" w14:textId="77777777" w:rsidR="009F2C60" w:rsidRPr="009F2C60" w:rsidRDefault="009F2C60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Определение перспективы </w:t>
      </w:r>
      <w:r w:rsidRPr="009F2C60">
        <w:rPr>
          <w:rFonts w:ascii="Times New Roman" w:hAnsi="Times New Roman" w:cs="Times New Roman"/>
          <w:sz w:val="24"/>
          <w:szCs w:val="24"/>
        </w:rPr>
        <w:t>решения инвестиционных задач клиента, учитывая текущую финансовую ситуацию клиента.</w:t>
      </w:r>
    </w:p>
    <w:p w14:paraId="13AF99F8" w14:textId="77777777" w:rsidR="009F2C60" w:rsidRPr="00066B17" w:rsidRDefault="009F2C60" w:rsidP="00AB5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9F2C60">
        <w:rPr>
          <w:rFonts w:ascii="Times New Roman" w:hAnsi="Times New Roman" w:cs="Times New Roman"/>
          <w:sz w:val="24"/>
          <w:szCs w:val="24"/>
        </w:rPr>
        <w:t>Расчёт целевой доходности в зависимости от инв</w:t>
      </w:r>
      <w:r>
        <w:rPr>
          <w:rFonts w:ascii="Times New Roman" w:hAnsi="Times New Roman" w:cs="Times New Roman"/>
          <w:sz w:val="24"/>
          <w:szCs w:val="24"/>
        </w:rPr>
        <w:t xml:space="preserve">естиционных </w:t>
      </w:r>
      <w:r w:rsidRPr="009F2C60">
        <w:rPr>
          <w:rFonts w:ascii="Times New Roman" w:hAnsi="Times New Roman" w:cs="Times New Roman"/>
          <w:sz w:val="24"/>
          <w:szCs w:val="24"/>
        </w:rPr>
        <w:t>целей и начального капитала.</w:t>
      </w:r>
    </w:p>
    <w:sectPr w:rsidR="009F2C60" w:rsidRPr="00066B17" w:rsidSect="00CE1CDB">
      <w:footerReference w:type="default" r:id="rId8"/>
      <w:pgSz w:w="11906" w:h="16838"/>
      <w:pgMar w:top="851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500B" w14:textId="77777777" w:rsidR="008D53DF" w:rsidRDefault="008D53DF" w:rsidP="00A01F90">
      <w:pPr>
        <w:spacing w:after="0" w:line="240" w:lineRule="auto"/>
      </w:pPr>
      <w:r>
        <w:separator/>
      </w:r>
    </w:p>
  </w:endnote>
  <w:endnote w:type="continuationSeparator" w:id="0">
    <w:p w14:paraId="3BD87C2E" w14:textId="77777777" w:rsidR="008D53DF" w:rsidRDefault="008D53DF" w:rsidP="00A0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859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DC4CC2" w14:textId="77777777" w:rsidR="00A01F90" w:rsidRPr="00A01F90" w:rsidRDefault="00A01F9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1F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F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1F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8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1F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798DC9" w14:textId="77777777" w:rsidR="00A01F90" w:rsidRDefault="00A01F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E860" w14:textId="77777777" w:rsidR="008D53DF" w:rsidRDefault="008D53DF" w:rsidP="00A01F90">
      <w:pPr>
        <w:spacing w:after="0" w:line="240" w:lineRule="auto"/>
      </w:pPr>
      <w:r>
        <w:separator/>
      </w:r>
    </w:p>
  </w:footnote>
  <w:footnote w:type="continuationSeparator" w:id="0">
    <w:p w14:paraId="25582F0D" w14:textId="77777777" w:rsidR="008D53DF" w:rsidRDefault="008D53DF" w:rsidP="00A0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5A9"/>
    <w:multiLevelType w:val="hybridMultilevel"/>
    <w:tmpl w:val="EC72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561F53"/>
    <w:multiLevelType w:val="hybridMultilevel"/>
    <w:tmpl w:val="99DAD76C"/>
    <w:lvl w:ilvl="0" w:tplc="D4F2F1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6D6139"/>
    <w:multiLevelType w:val="hybridMultilevel"/>
    <w:tmpl w:val="0C4E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974803">
    <w:abstractNumId w:val="0"/>
  </w:num>
  <w:num w:numId="2" w16cid:durableId="603731550">
    <w:abstractNumId w:val="2"/>
  </w:num>
  <w:num w:numId="3" w16cid:durableId="178900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E1"/>
    <w:rsid w:val="00066B17"/>
    <w:rsid w:val="003421BF"/>
    <w:rsid w:val="00345621"/>
    <w:rsid w:val="00346E86"/>
    <w:rsid w:val="00393AE1"/>
    <w:rsid w:val="003E2441"/>
    <w:rsid w:val="003F5639"/>
    <w:rsid w:val="00497824"/>
    <w:rsid w:val="005461DD"/>
    <w:rsid w:val="005B38FF"/>
    <w:rsid w:val="00622B02"/>
    <w:rsid w:val="006715E1"/>
    <w:rsid w:val="00675DF5"/>
    <w:rsid w:val="00715EE1"/>
    <w:rsid w:val="008268BC"/>
    <w:rsid w:val="00855EC3"/>
    <w:rsid w:val="0087689F"/>
    <w:rsid w:val="008B090F"/>
    <w:rsid w:val="008C00F2"/>
    <w:rsid w:val="008D3947"/>
    <w:rsid w:val="008D53DF"/>
    <w:rsid w:val="008E4C57"/>
    <w:rsid w:val="00927A46"/>
    <w:rsid w:val="00957B93"/>
    <w:rsid w:val="009F2C60"/>
    <w:rsid w:val="009F32A3"/>
    <w:rsid w:val="00A01F90"/>
    <w:rsid w:val="00A4514F"/>
    <w:rsid w:val="00AB5CBA"/>
    <w:rsid w:val="00AC107A"/>
    <w:rsid w:val="00B56A30"/>
    <w:rsid w:val="00BD1C20"/>
    <w:rsid w:val="00CD3410"/>
    <w:rsid w:val="00CD78F6"/>
    <w:rsid w:val="00CE1CDB"/>
    <w:rsid w:val="00D7089D"/>
    <w:rsid w:val="00DB4C0F"/>
    <w:rsid w:val="00E7605F"/>
    <w:rsid w:val="00F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99C4"/>
  <w15:chartTrackingRefBased/>
  <w15:docId w15:val="{F84E77BE-3D67-42A1-BE69-F20519C6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855EC3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855EC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0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F90"/>
  </w:style>
  <w:style w:type="paragraph" w:styleId="a7">
    <w:name w:val="footer"/>
    <w:basedOn w:val="a"/>
    <w:link w:val="a8"/>
    <w:uiPriority w:val="99"/>
    <w:unhideWhenUsed/>
    <w:rsid w:val="00A0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F90"/>
  </w:style>
  <w:style w:type="character" w:styleId="a9">
    <w:name w:val="Hyperlink"/>
    <w:basedOn w:val="a0"/>
    <w:uiPriority w:val="99"/>
    <w:unhideWhenUsed/>
    <w:rsid w:val="00346E8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57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Кирюхов</dc:creator>
  <cp:keywords/>
  <dc:description/>
  <cp:lastModifiedBy>Федор Меньщиков</cp:lastModifiedBy>
  <cp:revision>4</cp:revision>
  <dcterms:created xsi:type="dcterms:W3CDTF">2023-01-24T14:41:00Z</dcterms:created>
  <dcterms:modified xsi:type="dcterms:W3CDTF">2023-01-24T14:43:00Z</dcterms:modified>
</cp:coreProperties>
</file>