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1" w:rsidRDefault="006F5426" w:rsidP="002B67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19225" cy="33364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0" cy="3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EF" w:rsidRPr="002B6751" w:rsidRDefault="006F5426" w:rsidP="002B67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5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FF3FA6" w:rsidRPr="002B6751" w:rsidRDefault="002B6751" w:rsidP="005616A1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t>С</w:t>
      </w:r>
      <w:r w:rsidR="00585BEF" w:rsidRPr="00585BEF">
        <w:t>ообщаем о проведении образовательного семинара по теме: «</w:t>
      </w:r>
      <w:r w:rsidR="00585BEF" w:rsidRPr="00585BEF">
        <w:rPr>
          <w:rStyle w:val="a4"/>
        </w:rPr>
        <w:t xml:space="preserve">Применение формата XBRL для </w:t>
      </w:r>
      <w:r w:rsidR="003C4697">
        <w:rPr>
          <w:rStyle w:val="a4"/>
        </w:rPr>
        <w:t>ПУРЦБ</w:t>
      </w:r>
      <w:r w:rsidR="00585BEF" w:rsidRPr="00585BEF">
        <w:t xml:space="preserve">» с участием сотрудников Департамента обработки отчетности </w:t>
      </w:r>
      <w:r w:rsidR="00585BEF" w:rsidRPr="00585BEF">
        <w:rPr>
          <w:rStyle w:val="a4"/>
        </w:rPr>
        <w:t>Банка России.</w:t>
      </w:r>
    </w:p>
    <w:p w:rsidR="00585BEF" w:rsidRDefault="00585BEF" w:rsidP="00FF3F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616A1" w:rsidRDefault="00585BEF" w:rsidP="003C4697">
      <w:pPr>
        <w:pStyle w:val="a5"/>
        <w:spacing w:before="0" w:beforeAutospacing="0" w:after="0" w:afterAutospacing="0"/>
        <w:rPr>
          <w:b/>
        </w:rPr>
      </w:pPr>
      <w:r w:rsidRPr="003C4697">
        <w:t xml:space="preserve">Дата проведения семинара: </w:t>
      </w:r>
      <w:r w:rsidR="003C4697" w:rsidRPr="003C4697">
        <w:rPr>
          <w:b/>
        </w:rPr>
        <w:t>5</w:t>
      </w:r>
      <w:r w:rsidRPr="003C4697">
        <w:rPr>
          <w:b/>
        </w:rPr>
        <w:t xml:space="preserve"> </w:t>
      </w:r>
      <w:r w:rsidR="003C4697" w:rsidRPr="003C4697">
        <w:rPr>
          <w:b/>
        </w:rPr>
        <w:t>июня (вторник)</w:t>
      </w:r>
      <w:r w:rsidRPr="003C4697">
        <w:rPr>
          <w:b/>
        </w:rPr>
        <w:t xml:space="preserve"> в 19-00</w:t>
      </w:r>
      <w:r w:rsidRPr="00585BEF">
        <w:br/>
      </w:r>
      <w:r w:rsidRPr="00585BEF">
        <w:br/>
      </w:r>
      <w:r w:rsidRPr="003C4697">
        <w:t xml:space="preserve">Место проведения: </w:t>
      </w:r>
      <w:r w:rsidRPr="003C4697">
        <w:rPr>
          <w:b/>
        </w:rPr>
        <w:t>Финансовый у</w:t>
      </w:r>
      <w:r w:rsidR="005616A1">
        <w:rPr>
          <w:b/>
        </w:rPr>
        <w:t>ниверситет при Правительстве РФ</w:t>
      </w:r>
    </w:p>
    <w:p w:rsidR="00585BEF" w:rsidRPr="003C4697" w:rsidRDefault="005616A1" w:rsidP="003C4697">
      <w:pPr>
        <w:pStyle w:val="a5"/>
        <w:spacing w:before="0" w:beforeAutospacing="0" w:after="0" w:afterAutospacing="0"/>
      </w:pPr>
      <w:r>
        <w:t>п</w:t>
      </w:r>
      <w:r w:rsidRPr="005616A1">
        <w:t xml:space="preserve">о адресу: </w:t>
      </w:r>
      <w:r w:rsidRPr="005616A1">
        <w:t>Ленинградский проспект, 55, 3 этаж, оф</w:t>
      </w:r>
      <w:bookmarkStart w:id="0" w:name="_GoBack"/>
      <w:bookmarkEnd w:id="0"/>
      <w:r w:rsidRPr="005616A1">
        <w:t>ис 305, Международная школа бизнеса</w:t>
      </w:r>
      <w:r w:rsidR="00585BEF" w:rsidRPr="003C4697">
        <w:rPr>
          <w:b/>
        </w:rPr>
        <w:br/>
      </w:r>
      <w:r w:rsidR="00585BEF" w:rsidRPr="00585BEF">
        <w:br/>
      </w:r>
      <w:proofErr w:type="gramStart"/>
      <w:r w:rsidR="00585BEF" w:rsidRPr="00585BEF">
        <w:t>На</w:t>
      </w:r>
      <w:proofErr w:type="gramEnd"/>
      <w:r w:rsidR="00585BEF" w:rsidRPr="00585BEF">
        <w:t xml:space="preserve"> семинаре будут рассмотрены следующие вопросы: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акт, устанавливающий требования к отчетности в формате XBRL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особенности нормативного 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ответы на вопросы методологического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Процесс формирования отчетного пакета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разъяснения процесса формирования и предоставления отчетности в формате XBRL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 сроках составления и сдачи отчетности XBRL (в том числе с указанием в отчетных формах)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детализированное рассмотрение точек входа, ролей, открытых осей, разрядности на примерах отчетных форм.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Особенности представления бухгалтерской (финансовой) отчетности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Процесс представления отчетных данных посредством нового Личного кабинета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Банка России </w:t>
      </w: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информационного обмена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подписание, шифрование и представление отчетных данных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7" w:rsidRPr="003C4697" w:rsidRDefault="003C4697" w:rsidP="003C4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Рассмотрение типовых ошибок при представлении отчетности</w:t>
      </w:r>
    </w:p>
    <w:p w:rsidR="003C4697" w:rsidRPr="003C4697" w:rsidRDefault="003C4697" w:rsidP="003C4697">
      <w:pPr>
        <w:pStyle w:val="a5"/>
        <w:spacing w:before="0" w:beforeAutospacing="0" w:after="0" w:afterAutospacing="0"/>
      </w:pPr>
    </w:p>
    <w:p w:rsidR="00585BEF" w:rsidRPr="00585BEF" w:rsidRDefault="00585BEF" w:rsidP="003C4697">
      <w:pPr>
        <w:pStyle w:val="a5"/>
        <w:spacing w:before="0" w:beforeAutospacing="0" w:after="0" w:afterAutospacing="0"/>
        <w:rPr>
          <w:b/>
          <w:color w:val="000000"/>
        </w:rPr>
      </w:pPr>
      <w:r w:rsidRPr="00585BEF">
        <w:rPr>
          <w:b/>
          <w:color w:val="000000"/>
        </w:rPr>
        <w:t>Спикеры:</w:t>
      </w:r>
    </w:p>
    <w:p w:rsidR="00585BEF" w:rsidRPr="00585BEF" w:rsidRDefault="00585BEF" w:rsidP="001C69C3">
      <w:pPr>
        <w:pStyle w:val="msonormalmailrucssattributepostfix"/>
        <w:spacing w:after="0"/>
        <w:jc w:val="both"/>
        <w:rPr>
          <w:color w:val="000000"/>
        </w:rPr>
      </w:pPr>
      <w:r w:rsidRPr="00585BEF">
        <w:rPr>
          <w:b/>
          <w:color w:val="000000"/>
        </w:rPr>
        <w:t>Яковенко Александр Валериевич</w:t>
      </w:r>
      <w:r w:rsidRPr="00585BEF">
        <w:rPr>
          <w:color w:val="000000"/>
        </w:rPr>
        <w:t>, начальник отдела управления изменениями Управления разработки и поддержки таксономии XBRL Департамента обработки отчетности Банка России;</w:t>
      </w:r>
    </w:p>
    <w:p w:rsidR="00585BEF" w:rsidRDefault="00585BEF" w:rsidP="001C69C3">
      <w:pPr>
        <w:pStyle w:val="msonormalmailrucssattributepostfix"/>
        <w:spacing w:after="0"/>
        <w:jc w:val="both"/>
        <w:rPr>
          <w:b/>
          <w:color w:val="000000"/>
        </w:rPr>
      </w:pPr>
    </w:p>
    <w:p w:rsidR="002B6751" w:rsidRDefault="002B6751" w:rsidP="001C69C3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</w:rPr>
      </w:pPr>
      <w:proofErr w:type="spellStart"/>
      <w:r w:rsidRPr="002B6751">
        <w:rPr>
          <w:b/>
          <w:color w:val="000000"/>
        </w:rPr>
        <w:t>Тарадова</w:t>
      </w:r>
      <w:proofErr w:type="spellEnd"/>
      <w:r w:rsidRPr="002B6751">
        <w:rPr>
          <w:b/>
          <w:color w:val="000000"/>
        </w:rPr>
        <w:t xml:space="preserve"> Наталья Сергеевна</w:t>
      </w:r>
      <w:r w:rsidRPr="002B6751">
        <w:rPr>
          <w:color w:val="000000"/>
        </w:rPr>
        <w:t>, советник экономический Управления разработки и поддержки таксономии XBRL Департамента обработки отчетности Банка России.</w:t>
      </w:r>
    </w:p>
    <w:p w:rsidR="002B6751" w:rsidRPr="002B6751" w:rsidRDefault="002B6751" w:rsidP="001C69C3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</w:rPr>
      </w:pPr>
    </w:p>
    <w:p w:rsidR="002B6751" w:rsidRDefault="002B6751" w:rsidP="001C69C3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</w:rPr>
      </w:pPr>
      <w:r w:rsidRPr="002B6751">
        <w:rPr>
          <w:b/>
          <w:color w:val="000000"/>
        </w:rPr>
        <w:t>Кузьмичев Дмитрий Юрьевич</w:t>
      </w:r>
      <w:r w:rsidRPr="002B6751">
        <w:rPr>
          <w:color w:val="000000"/>
        </w:rPr>
        <w:t>, главный экономист отдела внедрения таксономии XBRL Управления разработки и поддержки таксономии XBRL Департамента обработки отчетности Банка России.</w:t>
      </w:r>
    </w:p>
    <w:p w:rsidR="002B6751" w:rsidRPr="002B6751" w:rsidRDefault="002B6751" w:rsidP="001C69C3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</w:rPr>
      </w:pPr>
    </w:p>
    <w:p w:rsidR="002B6751" w:rsidRPr="002B6751" w:rsidRDefault="002B6751" w:rsidP="001C69C3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</w:rPr>
      </w:pPr>
      <w:r w:rsidRPr="002B6751">
        <w:rPr>
          <w:b/>
          <w:color w:val="000000"/>
        </w:rPr>
        <w:t>Григорьев Александр Сергеевич</w:t>
      </w:r>
      <w:r w:rsidRPr="002B6751">
        <w:rPr>
          <w:color w:val="000000"/>
        </w:rPr>
        <w:t xml:space="preserve">, консультант отдела разработки нормативных актов по обеспечению сбора отчетности Управления методологического обеспечения сбора и обработки отчетности Департамента обработки отчетности Банка России. </w:t>
      </w:r>
    </w:p>
    <w:p w:rsidR="002B6751" w:rsidRDefault="002B6751" w:rsidP="001C69C3">
      <w:pPr>
        <w:pStyle w:val="msonormalmailrucssattributepostfix"/>
        <w:spacing w:after="0"/>
        <w:jc w:val="both"/>
        <w:rPr>
          <w:b/>
          <w:color w:val="000000"/>
        </w:rPr>
      </w:pPr>
    </w:p>
    <w:p w:rsidR="00585BEF" w:rsidRDefault="002B6751" w:rsidP="001C69C3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 w:rsidRPr="002B6751">
        <w:rPr>
          <w:b/>
          <w:color w:val="000000"/>
        </w:rPr>
        <w:t>Мотуз</w:t>
      </w:r>
      <w:proofErr w:type="spellEnd"/>
      <w:r w:rsidRPr="002B6751">
        <w:rPr>
          <w:b/>
          <w:color w:val="000000"/>
        </w:rPr>
        <w:t xml:space="preserve"> Виктория Витальевна</w:t>
      </w:r>
      <w:r w:rsidRPr="002B6751">
        <w:rPr>
          <w:color w:val="000000"/>
        </w:rPr>
        <w:t>, экономист 1 категории отдела управления изменениями Управления разработки и поддержки таксономии XBR Департамента обработки отчетности Банка России.</w:t>
      </w:r>
    </w:p>
    <w:p w:rsidR="002B6751" w:rsidRDefault="002B6751" w:rsidP="00585BEF">
      <w:pPr>
        <w:pStyle w:val="a5"/>
        <w:spacing w:before="0" w:beforeAutospacing="0" w:after="0" w:afterAutospacing="0"/>
        <w:rPr>
          <w:color w:val="000000"/>
        </w:rPr>
      </w:pPr>
    </w:p>
    <w:p w:rsidR="00A169F8" w:rsidRDefault="00585BEF" w:rsidP="00585BEF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5BEF">
        <w:rPr>
          <w:color w:val="000000"/>
        </w:rPr>
        <w:br/>
      </w:r>
      <w:r w:rsidRPr="00585BEF">
        <w:rPr>
          <w:b/>
          <w:bCs/>
          <w:color w:val="000000"/>
        </w:rPr>
        <w:t xml:space="preserve">Стоимость участия: </w:t>
      </w:r>
      <w:r w:rsidR="00B176CD">
        <w:rPr>
          <w:b/>
          <w:bCs/>
          <w:color w:val="000000"/>
        </w:rPr>
        <w:t>очно</w:t>
      </w:r>
      <w:r w:rsidR="00B176CD" w:rsidRPr="00585BEF">
        <w:rPr>
          <w:b/>
          <w:bCs/>
          <w:color w:val="000000"/>
        </w:rPr>
        <w:t xml:space="preserve">/ вебинар </w:t>
      </w:r>
      <w:r w:rsidRPr="00585BEF">
        <w:rPr>
          <w:b/>
          <w:bCs/>
          <w:color w:val="000000"/>
        </w:rPr>
        <w:t xml:space="preserve">8 900 руб. </w:t>
      </w:r>
      <w:r w:rsidRPr="00585BEF">
        <w:rPr>
          <w:color w:val="000000"/>
        </w:rPr>
        <w:br/>
        <w:t>Для участников юрисдикции XBRL (</w:t>
      </w:r>
      <w:hyperlink r:id="rId5" w:tgtFrame="_blank" w:history="1">
        <w:r w:rsidRPr="00585BEF">
          <w:rPr>
            <w:rStyle w:val="a3"/>
            <w:color w:val="0066CC"/>
          </w:rPr>
          <w:t>www.xbrl.ru</w:t>
        </w:r>
      </w:hyperlink>
      <w:r w:rsidRPr="00585BEF">
        <w:rPr>
          <w:color w:val="000000"/>
        </w:rPr>
        <w:t xml:space="preserve">) на все семинары кафедры XBRL Финансового </w:t>
      </w:r>
      <w:r w:rsidRPr="00585BEF">
        <w:rPr>
          <w:color w:val="000000"/>
        </w:rPr>
        <w:lastRenderedPageBreak/>
        <w:t>Университета при Правительстве РФ предоставляется скидка: 15% или 20%.</w:t>
      </w:r>
      <w:r w:rsidRPr="00585BEF">
        <w:rPr>
          <w:color w:val="000000"/>
        </w:rPr>
        <w:br/>
      </w:r>
      <w:r w:rsidRPr="00585BEF">
        <w:rPr>
          <w:color w:val="000000"/>
        </w:rPr>
        <w:br/>
        <w:t xml:space="preserve">Форма регистрации: </w:t>
      </w:r>
      <w:hyperlink r:id="rId6" w:tgtFrame="_blank" w:history="1">
        <w:r w:rsidR="00A169F8">
          <w:rPr>
            <w:rStyle w:val="a3"/>
            <w:rFonts w:ascii="Calibri" w:hAnsi="Calibri" w:cs="Calibri"/>
            <w:sz w:val="22"/>
            <w:szCs w:val="22"/>
          </w:rPr>
          <w:t>http://www.fa.ru/org/chair/xbrl/Pages/regforms.aspx</w:t>
        </w:r>
      </w:hyperlink>
    </w:p>
    <w:p w:rsidR="00585BEF" w:rsidRPr="00585BEF" w:rsidRDefault="00585BEF" w:rsidP="00585BEF">
      <w:pPr>
        <w:pStyle w:val="a5"/>
        <w:spacing w:before="0" w:beforeAutospacing="0" w:after="0" w:afterAutospacing="0"/>
      </w:pPr>
      <w:r w:rsidRPr="00585BEF">
        <w:rPr>
          <w:color w:val="000000"/>
        </w:rPr>
        <w:br/>
        <w:t xml:space="preserve">Получить более подробную информацию о семинаре </w:t>
      </w:r>
      <w:r w:rsidRPr="00585BEF">
        <w:t xml:space="preserve">или оставить </w:t>
      </w:r>
      <w:proofErr w:type="gramStart"/>
      <w:r w:rsidRPr="00585BEF">
        <w:t>Заявку:</w:t>
      </w:r>
      <w:r w:rsidRPr="00585BEF">
        <w:br/>
      </w:r>
      <w:r w:rsidRPr="00585BEF">
        <w:br/>
        <w:t>Организатор</w:t>
      </w:r>
      <w:proofErr w:type="gramEnd"/>
      <w:r w:rsidRPr="00585BEF">
        <w:t xml:space="preserve"> Кафедра XBRL, Финансовый университет при Правительстве РФ</w:t>
      </w:r>
      <w:r w:rsidRPr="00585BEF">
        <w:rPr>
          <w:color w:val="000000"/>
        </w:rPr>
        <w:br/>
        <w:t>+ 7 (499) 943-99-58 Дмитрий Эрнестович или Елена Михайловна</w:t>
      </w:r>
      <w:r w:rsidRPr="00585BEF">
        <w:rPr>
          <w:color w:val="000000"/>
        </w:rPr>
        <w:br/>
      </w:r>
      <w:hyperlink r:id="rId7" w:tgtFrame="_blank" w:history="1">
        <w:r w:rsidRPr="00585BEF">
          <w:rPr>
            <w:rStyle w:val="a3"/>
            <w:color w:val="0066CC"/>
          </w:rPr>
          <w:t>Atugolukov@fa.ru</w:t>
        </w:r>
      </w:hyperlink>
      <w:r w:rsidRPr="00585BEF">
        <w:rPr>
          <w:color w:val="000000"/>
        </w:rPr>
        <w:t> </w:t>
      </w:r>
    </w:p>
    <w:p w:rsidR="00C6355F" w:rsidRPr="00585BEF" w:rsidRDefault="00C6355F" w:rsidP="00585BEF">
      <w:pPr>
        <w:spacing w:after="0" w:line="240" w:lineRule="auto"/>
        <w:jc w:val="both"/>
        <w:rPr>
          <w:sz w:val="24"/>
          <w:szCs w:val="24"/>
        </w:rPr>
      </w:pPr>
    </w:p>
    <w:sectPr w:rsidR="00C6355F" w:rsidRPr="00585BEF" w:rsidSect="00FF3FA6">
      <w:pgSz w:w="11906" w:h="16838"/>
      <w:pgMar w:top="56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1A1A49"/>
    <w:rsid w:val="001C69C3"/>
    <w:rsid w:val="002B6751"/>
    <w:rsid w:val="003C4697"/>
    <w:rsid w:val="005616A1"/>
    <w:rsid w:val="00585BEF"/>
    <w:rsid w:val="006F5426"/>
    <w:rsid w:val="008830A7"/>
    <w:rsid w:val="00A169F8"/>
    <w:rsid w:val="00B176CD"/>
    <w:rsid w:val="00C6355F"/>
    <w:rsid w:val="00E61F7D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atugolukov@f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org/chair/xbrl/Pages/regforms.aspx" TargetMode="External"/><Relationship Id="rId5" Type="http://schemas.openxmlformats.org/officeDocument/2006/relationships/hyperlink" Target="http://www.xbrl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Olga Novikova</cp:lastModifiedBy>
  <cp:revision>7</cp:revision>
  <dcterms:created xsi:type="dcterms:W3CDTF">2018-04-18T13:40:00Z</dcterms:created>
  <dcterms:modified xsi:type="dcterms:W3CDTF">2018-05-17T12:33:00Z</dcterms:modified>
</cp:coreProperties>
</file>